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10 Mile Course Details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jc w:val="center"/>
        <w:rPr/>
      </w:pPr>
      <w:bookmarkStart w:colFirst="0" w:colLast="0" w:name="_heading=h.30j0zll" w:id="0"/>
      <w:bookmarkEnd w:id="0"/>
      <w:r w:rsidDel="00000000" w:rsidR="00000000" w:rsidRPr="00000000">
        <w:rPr/>
        <w:drawing>
          <wp:inline distB="114300" distT="114300" distL="114300" distR="114300">
            <wp:extent cx="6229350" cy="7223480"/>
            <wp:effectExtent b="0" l="0" r="0" t="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7223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i w:val="1"/>
          <w:iCs w:val="1"/>
          <w:color w:val="44546a"/>
          <w:sz w:val="18"/>
          <w:szCs w:val="18"/>
        </w:rPr>
        <w:sectPr>
          <w:headerReference r:id="rId8" w:type="default"/>
          <w:headerReference r:id="rId9" w:type="first"/>
          <w:pgSz w:h="16838" w:w="11906" w:orient="portrait"/>
          <w:pgMar w:bottom="426" w:top="1440" w:left="1440" w:right="1440" w:header="708" w:footer="708"/>
          <w:pgNumType w:start="1"/>
          <w:titlePg w:val="1"/>
        </w:sect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iCs w:val="1"/>
          <w:color w:val="44546a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65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1843"/>
        <w:gridCol w:w="1843"/>
        <w:gridCol w:w="2410"/>
        <w:tblGridChange w:id="0">
          <w:tblGrid>
            <w:gridCol w:w="562"/>
            <w:gridCol w:w="1843"/>
            <w:gridCol w:w="1843"/>
            <w:gridCol w:w="2410"/>
          </w:tblGrid>
        </w:tblGridChange>
      </w:tblGrid>
      <w:tr>
        <w:trPr>
          <w:cantSplit w:val="0"/>
          <w:tblHeader w:val="1"/>
        </w:trPr>
        <w:tc>
          <w:tcPr>
            <w:shd w:fill="d9e2f3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b w:val="1"/>
                <w:bCs w:val="1"/>
                <w:rtl w:val="0"/>
              </w:rPr>
              <w:t xml:space="preserve">Leave at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Photo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Mallard South Cardinal Buoy 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color w:val="385623"/>
                <w:rtl w:val="0"/>
              </w:rPr>
              <w:t xml:space="preserve">STARBOARD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181636" cy="825354"/>
                  <wp:effectExtent b="0" l="0" r="0" t="0"/>
                  <wp:docPr id="2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0"/>
                          <a:srcRect b="31999" l="24172" r="48306" t="2531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81636" cy="8253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Sword Point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color w:val="385623"/>
                <w:rtl w:val="0"/>
              </w:rPr>
              <w:t xml:space="preserve">Green Buoy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color w:val="c00000"/>
                <w:rtl w:val="0"/>
              </w:rPr>
              <w:t xml:space="preserve">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861496" cy="820783"/>
                  <wp:effectExtent b="0" l="0" r="0" t="0"/>
                  <wp:docPr id="5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1"/>
                          <a:srcRect b="11447" l="33937" r="35586" t="2582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61496" cy="8207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Alpha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color w:val="c00000"/>
                <w:rtl w:val="0"/>
              </w:rPr>
              <w:t xml:space="preserve">Red Buoy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color w:val="c00000"/>
                <w:rtl w:val="0"/>
              </w:rPr>
              <w:t xml:space="preserve">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068657" cy="819184"/>
                  <wp:effectExtent b="0" l="0" r="0" t="0"/>
                  <wp:docPr id="4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2"/>
                          <a:srcRect b="15585" l="31513" r="34151" t="2597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068657" cy="81918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Bridge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color w:val="385623"/>
                <w:rtl w:val="0"/>
              </w:rPr>
              <w:t xml:space="preserve">Green Buoy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color w:val="c00000"/>
                <w:rtl w:val="0"/>
              </w:rPr>
              <w:t xml:space="preserve">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803916" cy="838869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3"/>
                          <a:srcRect b="13723" l="41232" r="29379" t="1964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03916" cy="83886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Bedhampton Triangular Post (white)</w:t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color w:val="c00000"/>
                <w:rtl w:val="0"/>
              </w:rPr>
              <w:t xml:space="preserve">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692163" cy="994374"/>
                  <wp:effectExtent b="0" l="0" r="0" t="0"/>
                  <wp:docPr id="6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63" cy="9943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Red Post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color w:val="385623"/>
                <w:rtl w:val="0"/>
              </w:rPr>
              <w:t xml:space="preserve">STARBOARD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038225" cy="736600"/>
                  <wp:effectExtent b="0" l="0" r="0" t="0"/>
                  <wp:docPr id="12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5"/>
                          <a:srcRect b="37784" l="10030" r="53696" t="542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38225" cy="736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Rod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color w:val="385623"/>
                <w:rtl w:val="0"/>
              </w:rPr>
              <w:t xml:space="preserve">Green Buoy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color w:val="385623"/>
                <w:rtl w:val="0"/>
              </w:rPr>
              <w:t xml:space="preserve">STARBOARD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878994" cy="652683"/>
                  <wp:effectExtent b="0" l="0" r="0" t="0"/>
                  <wp:docPr id="7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6"/>
                          <a:srcRect b="21963" l="27033" r="37020" t="1876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78994" cy="6526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N. W. Sinah </w:t>
            </w:r>
            <w:r w:rsidDel="00000000" w:rsidR="00000000" w:rsidRPr="00000000">
              <w:rPr>
                <w:color w:val="385623"/>
                <w:rtl w:val="0"/>
              </w:rPr>
              <w:t xml:space="preserve">Green Buoy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color w:val="385623"/>
                <w:rtl w:val="0"/>
              </w:rPr>
              <w:t xml:space="preserve">STARBOARD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11530" cy="952306"/>
                  <wp:effectExtent b="0" l="0" r="0" t="0"/>
                  <wp:docPr id="10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530" cy="9523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East Milton </w:t>
            </w:r>
            <w:r w:rsidDel="00000000" w:rsidR="00000000" w:rsidRPr="00000000">
              <w:rPr>
                <w:color w:val="c00000"/>
                <w:rtl w:val="0"/>
              </w:rPr>
              <w:t xml:space="preserve">Red Buoy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color w:val="385623"/>
                <w:rtl w:val="0"/>
              </w:rPr>
              <w:t xml:space="preserve">STARBOARD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778876" cy="1133807"/>
                  <wp:effectExtent b="0" l="0" r="0" t="0"/>
                  <wp:docPr id="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876" cy="11338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Salterns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color w:val="c00000"/>
                <w:rtl w:val="0"/>
              </w:rPr>
              <w:t xml:space="preserve">Red Buoy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color w:val="c00000"/>
                <w:rtl w:val="0"/>
              </w:rPr>
              <w:t xml:space="preserve">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25818" cy="1061765"/>
                  <wp:effectExtent b="0" l="0" r="0" t="0"/>
                  <wp:docPr id="9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818" cy="1061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276" w:top="1276" w:left="567" w:right="1245" w:header="709" w:footer="709"/>
      <w:pgNumType w:start="1"/>
      <w:cols w:equalWidth="0" w:num="2">
        <w:col w:space="720" w:w="7153"/>
        <w:col w:space="0" w:w="715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83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color w:val="222222"/>
      </w:rPr>
      <w:drawing>
        <wp:inline distB="114300" distT="114300" distL="114300" distR="114300">
          <wp:extent cx="5731200" cy="1320800"/>
          <wp:effectExtent b="0" l="0" r="0" t="0"/>
          <wp:docPr id="11" name="image12.png"/>
          <a:graphic>
            <a:graphicData uri="http://schemas.openxmlformats.org/drawingml/2006/picture">
              <pic:pic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 b="15815" l="0" r="0" t="15815"/>
                  <a:stretch>
                    <a:fillRect/>
                  </a:stretch>
                </pic:blipFill>
                <pic:spPr>
                  <a:xfrm>
                    <a:off x="0" y="0"/>
                    <a:ext cx="5731200" cy="1320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6.jpg"/><Relationship Id="rId13" Type="http://schemas.openxmlformats.org/officeDocument/2006/relationships/image" Target="media/image2.jpg"/><Relationship Id="rId12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5" Type="http://schemas.openxmlformats.org/officeDocument/2006/relationships/image" Target="media/image5.jpg"/><Relationship Id="rId14" Type="http://schemas.openxmlformats.org/officeDocument/2006/relationships/image" Target="media/image4.jpg"/><Relationship Id="rId17" Type="http://schemas.openxmlformats.org/officeDocument/2006/relationships/image" Target="media/image1.jpg"/><Relationship Id="rId16" Type="http://schemas.openxmlformats.org/officeDocument/2006/relationships/image" Target="media/image3.jpg"/><Relationship Id="rId5" Type="http://schemas.openxmlformats.org/officeDocument/2006/relationships/styles" Target="styles.xml"/><Relationship Id="rId19" Type="http://schemas.openxmlformats.org/officeDocument/2006/relationships/image" Target="media/image7.jpg"/><Relationship Id="rId6" Type="http://schemas.openxmlformats.org/officeDocument/2006/relationships/customXml" Target="../customXML/item1.xml"/><Relationship Id="rId18" Type="http://schemas.openxmlformats.org/officeDocument/2006/relationships/image" Target="media/image8.png"/><Relationship Id="rId7" Type="http://schemas.openxmlformats.org/officeDocument/2006/relationships/image" Target="media/image9.png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RAxA3DR3Jn9hWugoKohthkozog==">CgMxLjAyCWguMzBqMHpsbDIIaC5namRneHM4AHIhMTlwYzQ4ajN0ZmVqbDlRbDdWOURENXdoQWFEejdkb1N6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